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7AB" w14:textId="2C5D9A6A" w:rsidR="006822CC" w:rsidRDefault="00957DD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2EA1A" wp14:editId="1DF9AF06">
                <wp:simplePos x="0" y="0"/>
                <wp:positionH relativeFrom="column">
                  <wp:posOffset>2030730</wp:posOffset>
                </wp:positionH>
                <wp:positionV relativeFrom="paragraph">
                  <wp:posOffset>6350</wp:posOffset>
                </wp:positionV>
                <wp:extent cx="4667250" cy="147574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147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ED23C8" w14:textId="77777777" w:rsidR="00B6383A" w:rsidRPr="00B6383A" w:rsidRDefault="00B6383A" w:rsidP="00B63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Second Chances Sketch" w:hAnsi="KG Second Chances Sketch"/>
                              </w:rPr>
                            </w:pPr>
                            <w:r w:rsidRPr="00B6383A">
                              <w:rPr>
                                <w:rFonts w:ascii="KG Second Chances Sketch" w:eastAsia="StanfordKinderPrint" w:hAnsi="KG Second Chances Sketch" w:cs="StanfordKinderPrint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6350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Kindergarten </w:t>
                            </w:r>
                          </w:p>
                          <w:p w14:paraId="0A8265E8" w14:textId="77777777" w:rsidR="00B6383A" w:rsidRPr="00B6383A" w:rsidRDefault="00B6383A" w:rsidP="00B63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Second Chances Sketch" w:hAnsi="KG Second Chances Sketch"/>
                              </w:rPr>
                            </w:pPr>
                            <w:r w:rsidRPr="00B6383A">
                              <w:rPr>
                                <w:rFonts w:ascii="KG Second Chances Sketch" w:eastAsia="StanfordKinderPrint" w:hAnsi="KG Second Chances Sketch" w:cs="StanfordKinderPrint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6350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Sight Words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5" o:spid="_x0000_s1026" type="#_x0000_t202" style="position:absolute;margin-left:159.9pt;margin-top:.5pt;width:367.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" filled="f" stroked="f">
                <o:lock v:ext="edit" text="t" shapetype="t"/>
                <v:textbox style="mso-fit-shape-to-text:t">
                  <w:txbxContent>
                    <w:p w14:paraId="1EED23C8" w14:textId="77777777" w:rsidR="00B6383A" w:rsidRPr="00B6383A" w:rsidRDefault="00B6383A" w:rsidP="00B63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Second Chances Sketch" w:hAnsi="KG Second Chances Sketch"/>
                        </w:rPr>
                      </w:pPr>
                      <w:r w:rsidRPr="00B6383A">
                        <w:rPr>
                          <w:rFonts w:ascii="KG Second Chances Sketch" w:eastAsia="StanfordKinderPrint" w:hAnsi="KG Second Chances Sketch" w:cs="StanfordKinderPrint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6350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Kindergarten </w:t>
                      </w:r>
                    </w:p>
                    <w:p w14:paraId="0A8265E8" w14:textId="77777777" w:rsidR="00B6383A" w:rsidRPr="00B6383A" w:rsidRDefault="00B6383A" w:rsidP="00B63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Second Chances Sketch" w:hAnsi="KG Second Chances Sketch"/>
                        </w:rPr>
                      </w:pPr>
                      <w:r w:rsidRPr="00B6383A">
                        <w:rPr>
                          <w:rFonts w:ascii="KG Second Chances Sketch" w:eastAsia="StanfordKinderPrint" w:hAnsi="KG Second Chances Sketch" w:cs="StanfordKinderPrint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6350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Sight Words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56F21">
        <w:rPr>
          <w:rFonts w:ascii="StanfordKinderPrint" w:hAnsi="StanfordKinderPrint"/>
          <w:noProof/>
        </w:rPr>
        <w:drawing>
          <wp:anchor distT="0" distB="0" distL="114300" distR="114300" simplePos="0" relativeHeight="251658752" behindDoc="0" locked="0" layoutInCell="1" allowOverlap="1" wp14:anchorId="30F16940" wp14:editId="29FCE53F">
            <wp:simplePos x="0" y="0"/>
            <wp:positionH relativeFrom="column">
              <wp:posOffset>394277</wp:posOffset>
            </wp:positionH>
            <wp:positionV relativeFrom="paragraph">
              <wp:posOffset>-225598</wp:posOffset>
            </wp:positionV>
            <wp:extent cx="1079113" cy="1600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 pointing to word black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13" cy="160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E196" w14:textId="06C42D9B" w:rsidR="006822CC" w:rsidRDefault="006822CC"/>
    <w:p w14:paraId="6E94F1A2" w14:textId="680F41D6" w:rsidR="006822CC" w:rsidRDefault="006822CC"/>
    <w:p w14:paraId="6306D241" w14:textId="6CA16FF9" w:rsidR="00DB7C4B" w:rsidRPr="00C17A45" w:rsidRDefault="00DB7C4B">
      <w:pPr>
        <w:rPr>
          <w:rFonts w:ascii="StanfordKinderPrint" w:hAnsi="StanfordKinderPrint"/>
        </w:rPr>
      </w:pPr>
    </w:p>
    <w:p w14:paraId="17BCF1F0" w14:textId="47BC5D87" w:rsidR="00B6383A" w:rsidRDefault="00DB7C4B" w:rsidP="00C17A45">
      <w:pPr>
        <w:spacing w:line="276" w:lineRule="auto"/>
        <w:jc w:val="both"/>
        <w:rPr>
          <w:rFonts w:ascii="StanfordKinderPrint" w:hAnsi="StanfordKinderPrint"/>
        </w:rPr>
      </w:pPr>
      <w:r w:rsidRPr="00C17A45">
        <w:rPr>
          <w:rFonts w:ascii="StanfordKinderPrint" w:hAnsi="StanfordKinderPrint"/>
        </w:rPr>
        <w:tab/>
      </w:r>
    </w:p>
    <w:p w14:paraId="26761415" w14:textId="77777777" w:rsidR="000638F2" w:rsidRDefault="000638F2" w:rsidP="00B6383A">
      <w:pPr>
        <w:spacing w:line="276" w:lineRule="auto"/>
        <w:ind w:firstLine="720"/>
        <w:jc w:val="both"/>
        <w:rPr>
          <w:rFonts w:ascii="StanfordKinderPrint" w:hAnsi="StanfordKinderPrint"/>
        </w:rPr>
      </w:pPr>
    </w:p>
    <w:p w14:paraId="469A545C" w14:textId="4D437778" w:rsidR="00DB7C4B" w:rsidRPr="00C17A45" w:rsidRDefault="00E41078" w:rsidP="00B6383A">
      <w:pPr>
        <w:spacing w:line="276" w:lineRule="auto"/>
        <w:ind w:firstLine="720"/>
        <w:jc w:val="both"/>
        <w:rPr>
          <w:rFonts w:ascii="StanfordKinderPrint" w:hAnsi="StanfordKinderPrint"/>
        </w:rPr>
      </w:pPr>
      <w:r w:rsidRPr="00C17A45">
        <w:rPr>
          <w:rFonts w:ascii="StanfordKinderPrint" w:hAnsi="StanfordKinderPrint"/>
        </w:rPr>
        <w:t xml:space="preserve">Below is the list of </w:t>
      </w:r>
      <w:r w:rsidR="00663CF5">
        <w:rPr>
          <w:rFonts w:ascii="StanfordKinderPrint" w:hAnsi="StanfordKinderPrint"/>
        </w:rPr>
        <w:t>7</w:t>
      </w:r>
      <w:r w:rsidRPr="00C17A45">
        <w:rPr>
          <w:rFonts w:ascii="StanfordKinderPrint" w:hAnsi="StanfordKinderPrint"/>
        </w:rPr>
        <w:t xml:space="preserve">5 </w:t>
      </w:r>
      <w:r w:rsidR="00663CF5">
        <w:rPr>
          <w:rFonts w:ascii="StanfordKinderPrint" w:hAnsi="StanfordKinderPrint"/>
        </w:rPr>
        <w:t xml:space="preserve">kindergarten </w:t>
      </w:r>
      <w:r w:rsidRPr="00C17A45">
        <w:rPr>
          <w:rFonts w:ascii="StanfordKinderPrint" w:hAnsi="StanfordKinderPrint"/>
        </w:rPr>
        <w:t xml:space="preserve">sight words.  </w:t>
      </w:r>
      <w:r w:rsidR="00DB7C4B" w:rsidRPr="00C17A45">
        <w:rPr>
          <w:rFonts w:ascii="StanfordKinderPrint" w:hAnsi="StanfordKinderPrint"/>
        </w:rPr>
        <w:t xml:space="preserve">Please work on the </w:t>
      </w:r>
      <w:r w:rsidRPr="00C17A45">
        <w:rPr>
          <w:rFonts w:ascii="StanfordKinderPrint" w:hAnsi="StanfordKinderPrint"/>
        </w:rPr>
        <w:t>sight</w:t>
      </w:r>
      <w:r w:rsidR="000638F2">
        <w:rPr>
          <w:rFonts w:ascii="StanfordKinderPrint" w:hAnsi="StanfordKinderPrint"/>
        </w:rPr>
        <w:t xml:space="preserve"> words at home with your child</w:t>
      </w:r>
      <w:r w:rsidR="00DB7C4B" w:rsidRPr="00C17A45">
        <w:rPr>
          <w:rFonts w:ascii="StanfordKinderPrint" w:hAnsi="StanfordKinderPrint"/>
        </w:rPr>
        <w:t xml:space="preserve">.  All kindergarten students in Manhattan Beach need to </w:t>
      </w:r>
      <w:r w:rsidR="00663CF5">
        <w:rPr>
          <w:rFonts w:ascii="StanfordKinderPrint" w:hAnsi="StanfordKinderPrint"/>
        </w:rPr>
        <w:t>know</w:t>
      </w:r>
      <w:r w:rsidR="00DB7C4B" w:rsidRPr="00C17A45">
        <w:rPr>
          <w:rFonts w:ascii="StanfordKinderPrint" w:hAnsi="StanfordKinderPrint"/>
        </w:rPr>
        <w:t xml:space="preserve"> </w:t>
      </w:r>
      <w:r w:rsidR="006822CC" w:rsidRPr="00C17A45">
        <w:rPr>
          <w:rFonts w:ascii="StanfordKinderPrint" w:hAnsi="StanfordKinderPrint"/>
        </w:rPr>
        <w:t>all</w:t>
      </w:r>
      <w:r w:rsidR="00AF601E">
        <w:rPr>
          <w:rFonts w:ascii="StanfordKinderPrint" w:hAnsi="StanfordKinderPrint"/>
        </w:rPr>
        <w:t xml:space="preserve"> </w:t>
      </w:r>
      <w:r w:rsidR="00663CF5">
        <w:rPr>
          <w:rFonts w:ascii="StanfordKinderPrint" w:hAnsi="StanfordKinderPrint"/>
        </w:rPr>
        <w:t>7</w:t>
      </w:r>
      <w:r w:rsidR="00713D64" w:rsidRPr="00C17A45">
        <w:rPr>
          <w:rFonts w:ascii="StanfordKinderPrint" w:hAnsi="StanfordKinderPrint"/>
        </w:rPr>
        <w:t>5</w:t>
      </w:r>
      <w:r w:rsidR="00DB7C4B" w:rsidRPr="00C17A45">
        <w:rPr>
          <w:rFonts w:ascii="StanfordKinderPrint" w:hAnsi="StanfordKinderPrint"/>
        </w:rPr>
        <w:t xml:space="preserve"> words before the end of the </w:t>
      </w:r>
      <w:r w:rsidRPr="00C17A45">
        <w:rPr>
          <w:rFonts w:ascii="StanfordKinderPrint" w:hAnsi="StanfordKinderPrint"/>
        </w:rPr>
        <w:t xml:space="preserve">school </w:t>
      </w:r>
      <w:r w:rsidR="00DB7C4B" w:rsidRPr="00C17A45">
        <w:rPr>
          <w:rFonts w:ascii="StanfordKinderPrint" w:hAnsi="StanfordKinderPrint"/>
        </w:rPr>
        <w:t xml:space="preserve">year.  </w:t>
      </w:r>
      <w:r w:rsidR="0047683A">
        <w:rPr>
          <w:rFonts w:ascii="StanfordKinderPrint" w:hAnsi="StanfordKinderPrint"/>
        </w:rPr>
        <w:t>Make it</w:t>
      </w:r>
      <w:r w:rsidR="000638F2">
        <w:rPr>
          <w:rFonts w:ascii="StanfordKinderPrint" w:hAnsi="StanfordKinderPrint"/>
        </w:rPr>
        <w:t xml:space="preserve"> fun!  The more they practice, the quicker they will learn the words!  They may even be able to sing some of the words to you.</w:t>
      </w:r>
    </w:p>
    <w:p w14:paraId="29A334E6" w14:textId="065DBD58" w:rsidR="00DB7C4B" w:rsidRPr="00C17A45" w:rsidRDefault="00DB7C4B">
      <w:pPr>
        <w:rPr>
          <w:rFonts w:ascii="StanfordKinderPrint" w:hAnsi="StanfordKinderPrint"/>
        </w:rPr>
      </w:pPr>
    </w:p>
    <w:p w14:paraId="75312F79" w14:textId="77777777" w:rsidR="00DB7C4B" w:rsidRPr="00C17A45" w:rsidRDefault="00DB7C4B">
      <w:pPr>
        <w:rPr>
          <w:rFonts w:ascii="StanfordKinderPrint" w:hAnsi="StanfordKinderPrint"/>
        </w:rPr>
        <w:sectPr w:rsidR="00DB7C4B" w:rsidRPr="00C17A45">
          <w:pgSz w:w="12240" w:h="15840"/>
          <w:pgMar w:top="720" w:right="720" w:bottom="720" w:left="720" w:header="720" w:footer="720" w:gutter="0"/>
          <w:cols w:space="720"/>
        </w:sectPr>
      </w:pPr>
    </w:p>
    <w:p w14:paraId="7AF71F94" w14:textId="14C0C5C5" w:rsidR="00DB7C4B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lastRenderedPageBreak/>
        <w:t>no</w:t>
      </w:r>
      <w:proofErr w:type="gramEnd"/>
    </w:p>
    <w:p w14:paraId="75835CE2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is</w:t>
      </w:r>
      <w:proofErr w:type="gramEnd"/>
    </w:p>
    <w:p w14:paraId="4B8F4E80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can</w:t>
      </w:r>
      <w:proofErr w:type="gramEnd"/>
    </w:p>
    <w:p w14:paraId="53C35CD7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me</w:t>
      </w:r>
      <w:proofErr w:type="gramEnd"/>
    </w:p>
    <w:p w14:paraId="08CD83DE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you</w:t>
      </w:r>
      <w:proofErr w:type="gramEnd"/>
    </w:p>
    <w:p w14:paraId="4F48945E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and</w:t>
      </w:r>
      <w:proofErr w:type="gramEnd"/>
    </w:p>
    <w:p w14:paraId="2E70C73F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he</w:t>
      </w:r>
      <w:proofErr w:type="gramEnd"/>
    </w:p>
    <w:p w14:paraId="37988159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at</w:t>
      </w:r>
      <w:proofErr w:type="gramEnd"/>
    </w:p>
    <w:p w14:paraId="70A6F56B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a</w:t>
      </w:r>
      <w:proofErr w:type="gramEnd"/>
    </w:p>
    <w:p w14:paraId="5021EBA7" w14:textId="77777777" w:rsidR="00713D64" w:rsidRPr="00C17A45" w:rsidRDefault="00713D64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s</w:t>
      </w:r>
      <w:r w:rsidR="00C4549A" w:rsidRPr="00C17A45">
        <w:rPr>
          <w:rFonts w:ascii="StanfordKinderPrint" w:hAnsi="StanfordKinderPrint"/>
        </w:rPr>
        <w:t>o</w:t>
      </w:r>
      <w:proofErr w:type="gramEnd"/>
    </w:p>
    <w:p w14:paraId="405A4128" w14:textId="77777777" w:rsidR="00713D64" w:rsidRPr="00C17A45" w:rsidRDefault="00C4549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on</w:t>
      </w:r>
      <w:proofErr w:type="gramEnd"/>
    </w:p>
    <w:p w14:paraId="61826D0D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in</w:t>
      </w:r>
      <w:proofErr w:type="gramEnd"/>
    </w:p>
    <w:p w14:paraId="639E7D89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up</w:t>
      </w:r>
      <w:proofErr w:type="gramEnd"/>
    </w:p>
    <w:p w14:paraId="5242ED99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am</w:t>
      </w:r>
      <w:proofErr w:type="gramEnd"/>
    </w:p>
    <w:p w14:paraId="6CA1F7F2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lastRenderedPageBreak/>
        <w:t>we</w:t>
      </w:r>
      <w:proofErr w:type="gramEnd"/>
    </w:p>
    <w:p w14:paraId="1CB1F84D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like</w:t>
      </w:r>
      <w:proofErr w:type="gramEnd"/>
    </w:p>
    <w:p w14:paraId="728F5F56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see</w:t>
      </w:r>
      <w:proofErr w:type="gramEnd"/>
    </w:p>
    <w:p w14:paraId="01495D62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r w:rsidRPr="00C17A45">
        <w:rPr>
          <w:rFonts w:ascii="StanfordKinderPrint" w:hAnsi="StanfordKinderPrint"/>
        </w:rPr>
        <w:t>I</w:t>
      </w:r>
    </w:p>
    <w:p w14:paraId="769024E2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go</w:t>
      </w:r>
      <w:proofErr w:type="gramEnd"/>
    </w:p>
    <w:p w14:paraId="12E3D95B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it</w:t>
      </w:r>
      <w:proofErr w:type="gramEnd"/>
    </w:p>
    <w:p w14:paraId="4A16429D" w14:textId="77777777" w:rsidR="00713D64" w:rsidRPr="00C17A45" w:rsidRDefault="00713D64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do</w:t>
      </w:r>
      <w:proofErr w:type="gramEnd"/>
    </w:p>
    <w:p w14:paraId="5306509C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an</w:t>
      </w:r>
      <w:proofErr w:type="gramEnd"/>
    </w:p>
    <w:p w14:paraId="344F46C4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the</w:t>
      </w:r>
      <w:proofErr w:type="gramEnd"/>
    </w:p>
    <w:p w14:paraId="605A9BBA" w14:textId="77777777" w:rsidR="00713D64" w:rsidRP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my</w:t>
      </w:r>
      <w:proofErr w:type="gramEnd"/>
    </w:p>
    <w:p w14:paraId="0F151633" w14:textId="77777777" w:rsidR="00C17A45" w:rsidRDefault="00C17A4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 w:rsidRPr="00C17A45">
        <w:rPr>
          <w:rFonts w:ascii="StanfordKinderPrint" w:hAnsi="StanfordKinderPrint"/>
        </w:rPr>
        <w:t>to</w:t>
      </w:r>
      <w:proofErr w:type="gramEnd"/>
    </w:p>
    <w:p w14:paraId="37015E05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yes</w:t>
      </w:r>
      <w:proofErr w:type="gramEnd"/>
    </w:p>
    <w:p w14:paraId="4A80C832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come</w:t>
      </w:r>
      <w:proofErr w:type="gramEnd"/>
    </w:p>
    <w:p w14:paraId="498D12F6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are</w:t>
      </w:r>
      <w:proofErr w:type="gramEnd"/>
    </w:p>
    <w:p w14:paraId="441D3751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lastRenderedPageBreak/>
        <w:t>mom</w:t>
      </w:r>
      <w:proofErr w:type="gramEnd"/>
    </w:p>
    <w:p w14:paraId="2FDFF100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went</w:t>
      </w:r>
      <w:proofErr w:type="gramEnd"/>
    </w:p>
    <w:p w14:paraId="3D2D46EC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play</w:t>
      </w:r>
      <w:proofErr w:type="gramEnd"/>
    </w:p>
    <w:p w14:paraId="0D068EE0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for</w:t>
      </w:r>
      <w:proofErr w:type="gramEnd"/>
    </w:p>
    <w:p w14:paraId="4FA3D142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saw</w:t>
      </w:r>
      <w:proofErr w:type="gramEnd"/>
    </w:p>
    <w:p w14:paraId="5A9FBF6B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they</w:t>
      </w:r>
      <w:proofErr w:type="gramEnd"/>
    </w:p>
    <w:p w14:paraId="3D7F6209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she</w:t>
      </w:r>
      <w:proofErr w:type="gramEnd"/>
    </w:p>
    <w:p w14:paraId="5AE0B7E7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look</w:t>
      </w:r>
      <w:proofErr w:type="gramEnd"/>
    </w:p>
    <w:p w14:paraId="79FC0171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was</w:t>
      </w:r>
      <w:proofErr w:type="gramEnd"/>
    </w:p>
    <w:p w14:paraId="53D034CD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his</w:t>
      </w:r>
      <w:proofErr w:type="gramEnd"/>
    </w:p>
    <w:p w14:paraId="758673E9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run</w:t>
      </w:r>
      <w:proofErr w:type="gramEnd"/>
    </w:p>
    <w:p w14:paraId="4219B0DF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put</w:t>
      </w:r>
      <w:proofErr w:type="gramEnd"/>
    </w:p>
    <w:p w14:paraId="6EA34555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sat</w:t>
      </w:r>
      <w:proofErr w:type="gramEnd"/>
    </w:p>
    <w:p w14:paraId="08A7C46B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all</w:t>
      </w:r>
      <w:proofErr w:type="gramEnd"/>
    </w:p>
    <w:p w14:paraId="2726FE23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lastRenderedPageBreak/>
        <w:t>by</w:t>
      </w:r>
      <w:proofErr w:type="gramEnd"/>
    </w:p>
    <w:p w14:paraId="1DF04036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her</w:t>
      </w:r>
      <w:proofErr w:type="gramEnd"/>
    </w:p>
    <w:p w14:paraId="24DC13A3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too</w:t>
      </w:r>
      <w:proofErr w:type="gramEnd"/>
    </w:p>
    <w:p w14:paraId="29EA1AA6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will</w:t>
      </w:r>
      <w:proofErr w:type="gramEnd"/>
    </w:p>
    <w:p w14:paraId="150D2242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not</w:t>
      </w:r>
      <w:proofErr w:type="gramEnd"/>
    </w:p>
    <w:p w14:paraId="33E7EA2F" w14:textId="22AFAB9C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as</w:t>
      </w:r>
      <w:proofErr w:type="gramEnd"/>
    </w:p>
    <w:p w14:paraId="630FED5B" w14:textId="024F1F91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be</w:t>
      </w:r>
      <w:proofErr w:type="gramEnd"/>
    </w:p>
    <w:p w14:paraId="7511A58E" w14:textId="47FAC574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eat</w:t>
      </w:r>
      <w:proofErr w:type="gramEnd"/>
    </w:p>
    <w:p w14:paraId="41092F33" w14:textId="7EB2A7DD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get</w:t>
      </w:r>
      <w:proofErr w:type="gramEnd"/>
    </w:p>
    <w:p w14:paraId="18647FB0" w14:textId="32ADB928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had</w:t>
      </w:r>
      <w:proofErr w:type="gramEnd"/>
    </w:p>
    <w:p w14:paraId="62833357" w14:textId="10CB08A6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of</w:t>
      </w:r>
      <w:proofErr w:type="gramEnd"/>
    </w:p>
    <w:p w14:paraId="5E55777B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lastRenderedPageBreak/>
        <w:t>ran</w:t>
      </w:r>
      <w:proofErr w:type="gramEnd"/>
    </w:p>
    <w:p w14:paraId="0FD59296" w14:textId="77777777" w:rsidR="00663CF5" w:rsidRDefault="00663CF5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how</w:t>
      </w:r>
      <w:proofErr w:type="gramEnd"/>
    </w:p>
    <w:p w14:paraId="0F65435C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ball</w:t>
      </w:r>
      <w:proofErr w:type="gramEnd"/>
    </w:p>
    <w:p w14:paraId="3AD5E31C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us</w:t>
      </w:r>
      <w:proofErr w:type="gramEnd"/>
    </w:p>
    <w:p w14:paraId="3A7675F9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man</w:t>
      </w:r>
      <w:proofErr w:type="gramEnd"/>
    </w:p>
    <w:p w14:paraId="6D98B243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or</w:t>
      </w:r>
      <w:proofErr w:type="gramEnd"/>
    </w:p>
    <w:p w14:paraId="15FBA842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boy</w:t>
      </w:r>
      <w:proofErr w:type="gramEnd"/>
    </w:p>
    <w:p w14:paraId="72729F73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now</w:t>
      </w:r>
      <w:proofErr w:type="gramEnd"/>
    </w:p>
    <w:p w14:paraId="325BF6D0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girl</w:t>
      </w:r>
      <w:proofErr w:type="gramEnd"/>
    </w:p>
    <w:p w14:paraId="0D18631B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if</w:t>
      </w:r>
      <w:proofErr w:type="gramEnd"/>
    </w:p>
    <w:p w14:paraId="7B9EB89B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him</w:t>
      </w:r>
      <w:proofErr w:type="gramEnd"/>
    </w:p>
    <w:p w14:paraId="131CFC2F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lastRenderedPageBreak/>
        <w:t>sit</w:t>
      </w:r>
      <w:proofErr w:type="gramEnd"/>
    </w:p>
    <w:p w14:paraId="5A0363E0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this</w:t>
      </w:r>
      <w:proofErr w:type="gramEnd"/>
    </w:p>
    <w:p w14:paraId="4F1B692F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did</w:t>
      </w:r>
      <w:proofErr w:type="gramEnd"/>
    </w:p>
    <w:p w14:paraId="699EFD9F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out</w:t>
      </w:r>
      <w:proofErr w:type="gramEnd"/>
    </w:p>
    <w:p w14:paraId="1374BCE4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then</w:t>
      </w:r>
      <w:proofErr w:type="gramEnd"/>
    </w:p>
    <w:p w14:paraId="007F4189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got</w:t>
      </w:r>
      <w:proofErr w:type="gramEnd"/>
    </w:p>
    <w:p w14:paraId="2D01DBEB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day</w:t>
      </w:r>
      <w:proofErr w:type="gramEnd"/>
    </w:p>
    <w:p w14:paraId="3B5E9439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has</w:t>
      </w:r>
      <w:proofErr w:type="gramEnd"/>
    </w:p>
    <w:p w14:paraId="3669297C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say</w:t>
      </w:r>
      <w:proofErr w:type="gramEnd"/>
    </w:p>
    <w:p w14:paraId="7B6942E0" w14:textId="77777777" w:rsidR="00B6383A" w:rsidRDefault="00B6383A" w:rsidP="00C4549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jump</w:t>
      </w:r>
      <w:proofErr w:type="gramEnd"/>
    </w:p>
    <w:p w14:paraId="10377A7F" w14:textId="77777777" w:rsidR="00B6383A" w:rsidRPr="00B6383A" w:rsidRDefault="00B6383A" w:rsidP="00B6383A">
      <w:pPr>
        <w:numPr>
          <w:ilvl w:val="0"/>
          <w:numId w:val="1"/>
        </w:numPr>
        <w:tabs>
          <w:tab w:val="clear" w:pos="360"/>
          <w:tab w:val="num" w:pos="1620"/>
        </w:tabs>
        <w:spacing w:line="360" w:lineRule="auto"/>
        <w:ind w:left="1620" w:hanging="720"/>
        <w:rPr>
          <w:rFonts w:ascii="StanfordKinderPrint" w:hAnsi="StanfordKinderPrint"/>
        </w:rPr>
      </w:pPr>
      <w:proofErr w:type="gramStart"/>
      <w:r>
        <w:rPr>
          <w:rFonts w:ascii="StanfordKinderPrint" w:hAnsi="StanfordKinderPrint"/>
        </w:rPr>
        <w:t>read</w:t>
      </w:r>
      <w:proofErr w:type="gramEnd"/>
    </w:p>
    <w:p w14:paraId="3B631C00" w14:textId="77777777" w:rsidR="00C4549A" w:rsidRPr="00C17A45" w:rsidRDefault="00C4549A">
      <w:pPr>
        <w:rPr>
          <w:rFonts w:ascii="StanfordKinderPrint" w:hAnsi="StanfordKinderPrint"/>
        </w:rPr>
        <w:sectPr w:rsidR="00C4549A" w:rsidRPr="00C17A45" w:rsidSect="00C4549A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6435F8E0" w14:textId="71AFD211" w:rsidR="00DB7C4B" w:rsidRPr="00C17A45" w:rsidRDefault="00DB7C4B">
      <w:pPr>
        <w:rPr>
          <w:rFonts w:ascii="StanfordKinderPrint" w:hAnsi="StanfordKinderPrint"/>
        </w:rPr>
      </w:pPr>
    </w:p>
    <w:p w14:paraId="05999128" w14:textId="769B818E" w:rsidR="00DB7C4B" w:rsidRPr="00C17A45" w:rsidRDefault="00DB7C4B" w:rsidP="00C17A45">
      <w:pPr>
        <w:spacing w:line="276" w:lineRule="auto"/>
        <w:ind w:firstLine="720"/>
        <w:jc w:val="both"/>
        <w:rPr>
          <w:rFonts w:ascii="StanfordKinderPrint" w:hAnsi="StanfordKinderPrint"/>
        </w:rPr>
      </w:pPr>
      <w:r w:rsidRPr="00C17A45">
        <w:rPr>
          <w:rFonts w:ascii="StanfordKinderPrint" w:hAnsi="StanfordKinderPrint"/>
        </w:rPr>
        <w:t>If your child has already mastered this list, you can work on helping them spell the words</w:t>
      </w:r>
      <w:r w:rsidR="006822CC" w:rsidRPr="00C17A45">
        <w:rPr>
          <w:rFonts w:ascii="StanfordKinderPrint" w:hAnsi="StanfordKinderPrint"/>
        </w:rPr>
        <w:t xml:space="preserve">.  </w:t>
      </w:r>
      <w:r w:rsidRPr="00C17A45">
        <w:rPr>
          <w:rFonts w:ascii="StanfordKinderPrint" w:hAnsi="StanfordKinderPrint"/>
        </w:rPr>
        <w:t xml:space="preserve"> </w:t>
      </w:r>
      <w:r w:rsidR="006822CC" w:rsidRPr="00C17A45">
        <w:rPr>
          <w:rFonts w:ascii="StanfordKinderPrint" w:hAnsi="StanfordKinderPrint"/>
        </w:rPr>
        <w:t>You can also begin to wo</w:t>
      </w:r>
      <w:r w:rsidR="00713D64" w:rsidRPr="00C17A45">
        <w:rPr>
          <w:rFonts w:ascii="StanfordKinderPrint" w:hAnsi="StanfordKinderPrint"/>
        </w:rPr>
        <w:t xml:space="preserve">rk on the next set of </w:t>
      </w:r>
      <w:r w:rsidR="00B6383A">
        <w:rPr>
          <w:rFonts w:ascii="StanfordKinderPrint" w:hAnsi="StanfordKinderPrint"/>
        </w:rPr>
        <w:t xml:space="preserve">first grade </w:t>
      </w:r>
      <w:r w:rsidR="00713D64" w:rsidRPr="00C17A45">
        <w:rPr>
          <w:rFonts w:ascii="StanfordKinderPrint" w:hAnsi="StanfordKinderPrint"/>
        </w:rPr>
        <w:t>words</w:t>
      </w:r>
      <w:r w:rsidR="00E41078" w:rsidRPr="00C17A45">
        <w:rPr>
          <w:rFonts w:ascii="StanfordKinderPrint" w:hAnsi="StanfordKinderPrint"/>
        </w:rPr>
        <w:t>.</w:t>
      </w:r>
      <w:r w:rsidR="006822CC" w:rsidRPr="00C17A45">
        <w:rPr>
          <w:rFonts w:ascii="StanfordKinderPrint" w:hAnsi="StanfordKinderPrint"/>
        </w:rPr>
        <w:t xml:space="preserve"> </w:t>
      </w:r>
    </w:p>
    <w:p w14:paraId="6F624E98" w14:textId="3C3D319C" w:rsidR="00DB7C4B" w:rsidRPr="00C17A45" w:rsidRDefault="00DB7C4B">
      <w:pPr>
        <w:rPr>
          <w:rFonts w:ascii="StanfordKinderPrint" w:hAnsi="StanfordKinderPrint"/>
        </w:rPr>
      </w:pPr>
    </w:p>
    <w:p w14:paraId="296E1DB9" w14:textId="1075445B" w:rsidR="00DB7C4B" w:rsidRPr="00C17A45" w:rsidRDefault="00DB7C4B">
      <w:pPr>
        <w:rPr>
          <w:rFonts w:ascii="StanfordKinderPrint" w:hAnsi="StanfordKinderPrint"/>
        </w:rPr>
      </w:pPr>
      <w:r w:rsidRPr="00C17A45">
        <w:rPr>
          <w:rFonts w:ascii="StanfordKinderPrint" w:hAnsi="StanfordKinderPrint"/>
        </w:rPr>
        <w:t>Thank you!</w:t>
      </w:r>
    </w:p>
    <w:p w14:paraId="00770978" w14:textId="16B07D7F" w:rsidR="00DB7C4B" w:rsidRDefault="000638F2">
      <w:r>
        <w:rPr>
          <w:noProof/>
        </w:rPr>
        <w:drawing>
          <wp:anchor distT="0" distB="0" distL="114300" distR="114300" simplePos="0" relativeHeight="251660800" behindDoc="0" locked="0" layoutInCell="1" allowOverlap="1" wp14:anchorId="4CA097EB" wp14:editId="6A03D7F7">
            <wp:simplePos x="0" y="0"/>
            <wp:positionH relativeFrom="column">
              <wp:posOffset>4052570</wp:posOffset>
            </wp:positionH>
            <wp:positionV relativeFrom="paragraph">
              <wp:posOffset>641985</wp:posOffset>
            </wp:positionV>
            <wp:extent cx="2386965" cy="264858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 reading on bean bag black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D46A9C0" wp14:editId="0BCB3E17">
            <wp:simplePos x="0" y="0"/>
            <wp:positionH relativeFrom="column">
              <wp:posOffset>404380</wp:posOffset>
            </wp:positionH>
            <wp:positionV relativeFrom="paragraph">
              <wp:posOffset>180975</wp:posOffset>
            </wp:positionV>
            <wp:extent cx="3984625" cy="3168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case black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C4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tanfordKinderPrin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4B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EB3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C"/>
    <w:rsid w:val="000638F2"/>
    <w:rsid w:val="00256F21"/>
    <w:rsid w:val="00284572"/>
    <w:rsid w:val="003758A6"/>
    <w:rsid w:val="0047683A"/>
    <w:rsid w:val="004C408B"/>
    <w:rsid w:val="00663CF5"/>
    <w:rsid w:val="006822CC"/>
    <w:rsid w:val="00713D64"/>
    <w:rsid w:val="00957DD1"/>
    <w:rsid w:val="00A422FD"/>
    <w:rsid w:val="00AF601E"/>
    <w:rsid w:val="00B6383A"/>
    <w:rsid w:val="00C105C4"/>
    <w:rsid w:val="00C17A45"/>
    <w:rsid w:val="00C4549A"/>
    <w:rsid w:val="00DB7C4B"/>
    <w:rsid w:val="00E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90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3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8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3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8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 </Company>
  <LinksUpToDate>false</LinksUpToDate>
  <CharactersWithSpaces>821</CharactersWithSpaces>
  <SharedDoc>false</SharedDoc>
  <HLinks>
    <vt:vector size="12" baseType="variant">
      <vt:variant>
        <vt:i4>6619217</vt:i4>
      </vt:variant>
      <vt:variant>
        <vt:i4>-1</vt:i4>
      </vt:variant>
      <vt:variant>
        <vt:i4>1027</vt:i4>
      </vt:variant>
      <vt:variant>
        <vt:i4>1</vt:i4>
      </vt:variant>
      <vt:variant>
        <vt:lpwstr>BW_reading_kid5</vt:lpwstr>
      </vt:variant>
      <vt:variant>
        <vt:lpwstr/>
      </vt:variant>
      <vt:variant>
        <vt:i4>5505109</vt:i4>
      </vt:variant>
      <vt:variant>
        <vt:i4>-1</vt:i4>
      </vt:variant>
      <vt:variant>
        <vt:i4>1030</vt:i4>
      </vt:variant>
      <vt:variant>
        <vt:i4>1</vt:i4>
      </vt:variant>
      <vt:variant>
        <vt:lpwstr>BW_reading_kid11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MBUSD</dc:creator>
  <cp:keywords/>
  <cp:lastModifiedBy>Megi Asano</cp:lastModifiedBy>
  <cp:revision>6</cp:revision>
  <cp:lastPrinted>2017-08-16T03:00:00Z</cp:lastPrinted>
  <dcterms:created xsi:type="dcterms:W3CDTF">2017-03-13T20:34:00Z</dcterms:created>
  <dcterms:modified xsi:type="dcterms:W3CDTF">2017-08-16T03:00:00Z</dcterms:modified>
</cp:coreProperties>
</file>